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69" w:rsidRPr="00AE51B3" w:rsidRDefault="00916869" w:rsidP="00916869">
      <w:pPr>
        <w:tabs>
          <w:tab w:val="left" w:leader="dot" w:pos="6804"/>
          <w:tab w:val="left" w:leader="dot" w:pos="6946"/>
          <w:tab w:val="left" w:leader="dot" w:pos="9072"/>
        </w:tabs>
        <w:rPr>
          <w:b/>
          <w:sz w:val="24"/>
          <w:szCs w:val="24"/>
          <w:u w:val="single"/>
        </w:rPr>
      </w:pPr>
      <w:r w:rsidRPr="00AE51B3">
        <w:rPr>
          <w:b/>
          <w:sz w:val="24"/>
          <w:szCs w:val="24"/>
          <w:u w:val="single"/>
        </w:rPr>
        <w:t>Fizika 1. feladat</w:t>
      </w:r>
      <w:r w:rsidR="00AC6AA5" w:rsidRPr="00AE51B3">
        <w:rPr>
          <w:b/>
          <w:sz w:val="24"/>
          <w:szCs w:val="24"/>
          <w:u w:val="single"/>
        </w:rPr>
        <w:t xml:space="preserve"> </w:t>
      </w:r>
      <w:r w:rsidR="004027F5" w:rsidRPr="00AE51B3">
        <w:rPr>
          <w:b/>
          <w:sz w:val="24"/>
          <w:szCs w:val="24"/>
          <w:u w:val="single"/>
        </w:rPr>
        <w:t xml:space="preserve">csak a </w:t>
      </w:r>
      <w:r w:rsidR="00873EFD">
        <w:rPr>
          <w:b/>
          <w:sz w:val="24"/>
          <w:szCs w:val="24"/>
          <w:u w:val="single"/>
        </w:rPr>
        <w:t>10</w:t>
      </w:r>
      <w:r w:rsidR="004027F5" w:rsidRPr="00AE51B3">
        <w:rPr>
          <w:b/>
          <w:sz w:val="24"/>
          <w:szCs w:val="24"/>
          <w:u w:val="single"/>
        </w:rPr>
        <w:t xml:space="preserve">. </w:t>
      </w:r>
      <w:r w:rsidR="004027F5" w:rsidRPr="00AE51B3">
        <w:rPr>
          <w:sz w:val="24"/>
          <w:szCs w:val="24"/>
          <w:u w:val="single"/>
        </w:rPr>
        <w:t>évfolyamosoknak</w:t>
      </w:r>
    </w:p>
    <w:p w:rsidR="00873EFD" w:rsidRPr="00A767C7" w:rsidRDefault="00873EFD" w:rsidP="00163F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63F5E">
        <w:rPr>
          <w:rFonts w:ascii="Times New Roman" w:hAnsi="Times New Roman" w:cs="Times New Roman"/>
          <w:sz w:val="24"/>
          <w:szCs w:val="24"/>
        </w:rPr>
        <w:t xml:space="preserve">Egy </w:t>
      </w:r>
      <w:proofErr w:type="spellStart"/>
      <w:r w:rsidRPr="00163F5E">
        <w:rPr>
          <w:rFonts w:ascii="Times New Roman" w:hAnsi="Times New Roman" w:cs="Times New Roman"/>
          <w:sz w:val="24"/>
          <w:szCs w:val="24"/>
        </w:rPr>
        <w:t>biomechanikai</w:t>
      </w:r>
      <w:proofErr w:type="spellEnd"/>
      <w:r w:rsidRPr="00163F5E">
        <w:rPr>
          <w:rFonts w:ascii="Times New Roman" w:hAnsi="Times New Roman" w:cs="Times New Roman"/>
          <w:sz w:val="24"/>
          <w:szCs w:val="24"/>
        </w:rPr>
        <w:t xml:space="preserve"> mérés alkalmával erőszenzort építettek a padlóba. Az alábbi</w:t>
      </w:r>
      <w:r w:rsidR="00163F5E">
        <w:rPr>
          <w:rFonts w:ascii="Times New Roman" w:hAnsi="Times New Roman" w:cs="Times New Roman"/>
          <w:sz w:val="24"/>
          <w:szCs w:val="24"/>
        </w:rPr>
        <w:t xml:space="preserve"> </w:t>
      </w:r>
      <w:r w:rsidRPr="00163F5E">
        <w:rPr>
          <w:rFonts w:ascii="Times New Roman" w:hAnsi="Times New Roman" w:cs="Times New Roman"/>
          <w:sz w:val="24"/>
          <w:szCs w:val="24"/>
        </w:rPr>
        <w:t>grafikon egy ember felugrása közben mért erőt ábrázolja az idő függvényében.</w:t>
      </w:r>
      <w:r w:rsidR="00A767C7">
        <w:rPr>
          <w:rFonts w:ascii="Times New Roman" w:hAnsi="Times New Roman" w:cs="Times New Roman"/>
          <w:sz w:val="24"/>
          <w:szCs w:val="24"/>
        </w:rPr>
        <w:t xml:space="preserve"> (</w:t>
      </w:r>
      <w:r w:rsidR="00A767C7" w:rsidRPr="00A767C7">
        <w:rPr>
          <w:rFonts w:ascii="Times New Roman" w:hAnsi="Times New Roman" w:cs="Times New Roman"/>
          <w:i/>
          <w:sz w:val="24"/>
          <w:szCs w:val="24"/>
        </w:rPr>
        <w:t>g</w:t>
      </w:r>
      <w:r w:rsidR="00A767C7">
        <w:rPr>
          <w:rFonts w:ascii="Times New Roman" w:hAnsi="Times New Roman" w:cs="Times New Roman"/>
          <w:sz w:val="24"/>
          <w:szCs w:val="24"/>
        </w:rPr>
        <w:t>=10m/s</w:t>
      </w:r>
      <w:r w:rsidR="00A767C7" w:rsidRPr="00A767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67C7">
        <w:rPr>
          <w:rFonts w:ascii="Times New Roman" w:hAnsi="Times New Roman" w:cs="Times New Roman"/>
          <w:sz w:val="24"/>
          <w:szCs w:val="24"/>
        </w:rPr>
        <w:t>)</w:t>
      </w:r>
    </w:p>
    <w:p w:rsidR="00873EFD" w:rsidRDefault="00A767C7" w:rsidP="00873EFD">
      <w:pPr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0B23CB07" wp14:editId="77307FFD">
            <wp:simplePos x="0" y="0"/>
            <wp:positionH relativeFrom="column">
              <wp:posOffset>4751387</wp:posOffset>
            </wp:positionH>
            <wp:positionV relativeFrom="paragraph">
              <wp:posOffset>426085</wp:posOffset>
            </wp:positionV>
            <wp:extent cx="607597" cy="719137"/>
            <wp:effectExtent l="0" t="0" r="2540" b="508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57" t="27909" r="55934" b="58206"/>
                    <a:stretch/>
                  </pic:blipFill>
                  <pic:spPr bwMode="auto">
                    <a:xfrm>
                      <a:off x="0" y="0"/>
                      <a:ext cx="607597" cy="719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259">
        <w:rPr>
          <w:noProof/>
          <w:lang w:eastAsia="hu-HU"/>
        </w:rPr>
        <w:drawing>
          <wp:inline distT="0" distB="0" distL="0" distR="0" wp14:anchorId="274C5A5E" wp14:editId="37337E2C">
            <wp:extent cx="5829935" cy="28098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3F5E" w:rsidRPr="00163F5E" w:rsidRDefault="00163F5E" w:rsidP="00163F5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163F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63F5E">
        <w:rPr>
          <w:rFonts w:ascii="Times New Roman" w:hAnsi="Times New Roman" w:cs="Times New Roman"/>
          <w:sz w:val="24"/>
          <w:szCs w:val="24"/>
        </w:rPr>
        <w:t>) Mekkora a kísérleti ugrás</w:t>
      </w:r>
      <w:r w:rsidR="003C1259">
        <w:rPr>
          <w:rFonts w:ascii="Times New Roman" w:hAnsi="Times New Roman" w:cs="Times New Roman"/>
          <w:sz w:val="24"/>
          <w:szCs w:val="24"/>
        </w:rPr>
        <w:t>t végző személy tömege?</w:t>
      </w:r>
    </w:p>
    <w:p w:rsidR="00163F5E" w:rsidRPr="00163F5E" w:rsidRDefault="00163F5E" w:rsidP="00163F5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63F5E">
        <w:rPr>
          <w:rFonts w:ascii="Times New Roman" w:hAnsi="Times New Roman" w:cs="Times New Roman"/>
          <w:sz w:val="24"/>
          <w:szCs w:val="24"/>
        </w:rPr>
        <w:t xml:space="preserve">b) Mikor volt a gyakorlat során a legnagyobb a sebessége? Állításodat szövegesen indokold! </w:t>
      </w:r>
    </w:p>
    <w:p w:rsidR="00163F5E" w:rsidRPr="00163F5E" w:rsidRDefault="00163F5E" w:rsidP="00163F5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63F5E">
        <w:rPr>
          <w:rFonts w:ascii="Times New Roman" w:hAnsi="Times New Roman" w:cs="Times New Roman"/>
          <w:sz w:val="24"/>
          <w:szCs w:val="24"/>
        </w:rPr>
        <w:t xml:space="preserve">c) Mekkora volt ez a sebesség? A számításod követhető legyen és alkalmazz észszerű közelítést. </w:t>
      </w:r>
    </w:p>
    <w:p w:rsidR="00163F5E" w:rsidRPr="00163F5E" w:rsidRDefault="00163F5E" w:rsidP="00163F5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63F5E">
        <w:rPr>
          <w:rFonts w:ascii="Times New Roman" w:hAnsi="Times New Roman" w:cs="Times New Roman"/>
          <w:sz w:val="24"/>
          <w:szCs w:val="24"/>
        </w:rPr>
        <w:t xml:space="preserve">d) </w:t>
      </w:r>
      <w:r w:rsidR="00CE4A3F">
        <w:rPr>
          <w:rFonts w:ascii="Times New Roman" w:hAnsi="Times New Roman" w:cs="Times New Roman"/>
          <w:sz w:val="24"/>
          <w:szCs w:val="24"/>
        </w:rPr>
        <w:t>Mekkora sebességgel hagyt</w:t>
      </w:r>
      <w:bookmarkStart w:id="0" w:name="_GoBack"/>
      <w:bookmarkEnd w:id="0"/>
      <w:r w:rsidR="00A767C7">
        <w:rPr>
          <w:rFonts w:ascii="Times New Roman" w:hAnsi="Times New Roman" w:cs="Times New Roman"/>
          <w:sz w:val="24"/>
          <w:szCs w:val="24"/>
        </w:rPr>
        <w:t>a el a talajt</w:t>
      </w:r>
      <w:r w:rsidRPr="00163F5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63F5E" w:rsidRPr="003C1259" w:rsidRDefault="00163F5E" w:rsidP="00163F5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3C125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C1259">
        <w:rPr>
          <w:rFonts w:ascii="Times New Roman" w:hAnsi="Times New Roman" w:cs="Times New Roman"/>
          <w:sz w:val="24"/>
          <w:szCs w:val="24"/>
        </w:rPr>
        <w:t xml:space="preserve">) </w:t>
      </w:r>
      <w:r w:rsidR="003C1259" w:rsidRPr="003C1259">
        <w:rPr>
          <w:rFonts w:ascii="Times New Roman" w:hAnsi="Times New Roman" w:cs="Times New Roman"/>
          <w:sz w:val="24"/>
          <w:szCs w:val="24"/>
        </w:rPr>
        <w:t>A levegőben töltött idő alapján mekkora volt az ugró emelkedése?</w:t>
      </w:r>
    </w:p>
    <w:p w:rsidR="00163F5E" w:rsidRPr="00864B87" w:rsidRDefault="00163F5E" w:rsidP="00163F5E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64B87">
        <w:rPr>
          <w:b/>
          <w:sz w:val="24"/>
          <w:szCs w:val="24"/>
          <w:u w:val="single"/>
        </w:rPr>
        <w:t xml:space="preserve">Fizika </w:t>
      </w:r>
      <w:r>
        <w:rPr>
          <w:b/>
          <w:sz w:val="24"/>
          <w:szCs w:val="24"/>
          <w:u w:val="single"/>
        </w:rPr>
        <w:t>2</w:t>
      </w:r>
      <w:r w:rsidRPr="00864B87">
        <w:rPr>
          <w:b/>
          <w:sz w:val="24"/>
          <w:szCs w:val="24"/>
          <w:u w:val="single"/>
        </w:rPr>
        <w:t xml:space="preserve">. feladat </w:t>
      </w:r>
      <w:r w:rsidRPr="00864B87">
        <w:rPr>
          <w:sz w:val="24"/>
          <w:szCs w:val="24"/>
          <w:u w:val="single"/>
        </w:rPr>
        <w:t>(mindkét évfolyamnak)</w:t>
      </w:r>
    </w:p>
    <w:p w:rsidR="00163F5E" w:rsidRPr="00A97583" w:rsidRDefault="005832A9" w:rsidP="00163F5E">
      <w:pPr>
        <w:jc w:val="both"/>
        <w:rPr>
          <w:rFonts w:ascii="Times New Roman" w:hAnsi="Times New Roman" w:cs="Times New Roman"/>
          <w:sz w:val="23"/>
          <w:szCs w:val="23"/>
        </w:rPr>
      </w:pPr>
      <w:r w:rsidRPr="00A97583">
        <w:rPr>
          <w:noProof/>
          <w:sz w:val="23"/>
          <w:szCs w:val="23"/>
          <w:lang w:eastAsia="hu-HU"/>
        </w:rPr>
        <w:drawing>
          <wp:anchor distT="0" distB="0" distL="114300" distR="114300" simplePos="0" relativeHeight="251661312" behindDoc="1" locked="0" layoutInCell="1" allowOverlap="1" wp14:anchorId="21E725E4" wp14:editId="3BA56F73">
            <wp:simplePos x="0" y="0"/>
            <wp:positionH relativeFrom="column">
              <wp:posOffset>3703955</wp:posOffset>
            </wp:positionH>
            <wp:positionV relativeFrom="paragraph">
              <wp:posOffset>100330</wp:posOffset>
            </wp:positionV>
            <wp:extent cx="2124710" cy="1831340"/>
            <wp:effectExtent l="0" t="0" r="8890" b="0"/>
            <wp:wrapTight wrapText="bothSides">
              <wp:wrapPolygon edited="0">
                <wp:start x="0" y="0"/>
                <wp:lineTo x="0" y="21345"/>
                <wp:lineTo x="21497" y="21345"/>
                <wp:lineTo x="21497" y="0"/>
                <wp:lineTo x="0" y="0"/>
              </wp:wrapPolygon>
            </wp:wrapTight>
            <wp:docPr id="2" name="Kép 2" descr="Torque, Levers, and Equilibrium: Case of Michael Jackson 20 degrees. Normal limit Michael Jackson is performing hi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que, Levers, and Equilibrium: Case of Michael Jackson 20 degrees. Normal limit Michael Jackson is performing his signa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87" t="6321" b="48173"/>
                    <a:stretch/>
                  </pic:blipFill>
                  <pic:spPr bwMode="auto">
                    <a:xfrm>
                      <a:off x="0" y="0"/>
                      <a:ext cx="21247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F5E" w:rsidRPr="00A97583">
        <w:rPr>
          <w:rFonts w:ascii="Times New Roman" w:hAnsi="Times New Roman" w:cs="Times New Roman"/>
          <w:sz w:val="23"/>
          <w:szCs w:val="23"/>
        </w:rPr>
        <w:t>Michael Jackson zenei tehetsége mellett a tánctudása is kiemelkedő volt. Az ún. „</w:t>
      </w:r>
      <w:proofErr w:type="spellStart"/>
      <w:r w:rsidR="00163F5E" w:rsidRPr="00A97583">
        <w:rPr>
          <w:rFonts w:ascii="Times New Roman" w:hAnsi="Times New Roman" w:cs="Times New Roman"/>
          <w:sz w:val="23"/>
          <w:szCs w:val="23"/>
        </w:rPr>
        <w:t>moonwalk</w:t>
      </w:r>
      <w:proofErr w:type="spellEnd"/>
      <w:r w:rsidR="00163F5E" w:rsidRPr="00A97583">
        <w:rPr>
          <w:rFonts w:ascii="Times New Roman" w:hAnsi="Times New Roman" w:cs="Times New Roman"/>
          <w:sz w:val="23"/>
          <w:szCs w:val="23"/>
        </w:rPr>
        <w:t>” ma is sokak által utánzott mozdulat, azonban ő a „</w:t>
      </w:r>
      <w:proofErr w:type="spellStart"/>
      <w:r w:rsidR="00163F5E" w:rsidRPr="00A97583">
        <w:rPr>
          <w:rFonts w:ascii="Times New Roman" w:hAnsi="Times New Roman" w:cs="Times New Roman"/>
          <w:sz w:val="23"/>
          <w:szCs w:val="23"/>
        </w:rPr>
        <w:t>Smooth</w:t>
      </w:r>
      <w:proofErr w:type="spellEnd"/>
      <w:r w:rsidR="00163F5E" w:rsidRPr="00A975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63F5E" w:rsidRPr="00A97583">
        <w:rPr>
          <w:rFonts w:ascii="Times New Roman" w:hAnsi="Times New Roman" w:cs="Times New Roman"/>
          <w:sz w:val="23"/>
          <w:szCs w:val="23"/>
        </w:rPr>
        <w:t>Criminal</w:t>
      </w:r>
      <w:proofErr w:type="spellEnd"/>
      <w:r w:rsidR="00163F5E" w:rsidRPr="00A97583">
        <w:rPr>
          <w:rFonts w:ascii="Times New Roman" w:hAnsi="Times New Roman" w:cs="Times New Roman"/>
          <w:sz w:val="23"/>
          <w:szCs w:val="23"/>
        </w:rPr>
        <w:t xml:space="preserve">” című klipjében zárt lábakkal, egyenes testtartásban 45 fokos szögben előredőlt anélkül, hogy elesett volna. Ehhez egy általa szabadalmaztatott speciális cipőre volt szüksége, amelynek talpát a padlóba erősített szöghöz tudta rögzíteni </w:t>
      </w:r>
      <w:r w:rsidR="006A0D4F">
        <w:rPr>
          <w:rFonts w:ascii="Times New Roman" w:hAnsi="Times New Roman" w:cs="Times New Roman"/>
          <w:sz w:val="23"/>
          <w:szCs w:val="23"/>
        </w:rPr>
        <w:t>úgy</w:t>
      </w:r>
      <w:r w:rsidR="006A0D4F">
        <w:rPr>
          <w:rFonts w:ascii="Times New Roman" w:hAnsi="Times New Roman" w:cs="Times New Roman"/>
          <w:sz w:val="24"/>
          <w:szCs w:val="24"/>
        </w:rPr>
        <w:t>, hogy a sarka a talajon maradt</w:t>
      </w:r>
      <w:r w:rsidR="00163F5E" w:rsidRPr="00A97583">
        <w:rPr>
          <w:rFonts w:ascii="Times New Roman" w:hAnsi="Times New Roman" w:cs="Times New Roman"/>
          <w:sz w:val="23"/>
          <w:szCs w:val="23"/>
        </w:rPr>
        <w:t>. A közben fellépő erők nagyságának meghatározásához pontos anatómiai ismeretekre lenne szükség, azonban egy egyszerű modellel megbecsülhetjük néhány erő nagyságrendjét.</w:t>
      </w:r>
    </w:p>
    <w:p w:rsidR="00163F5E" w:rsidRPr="00864B87" w:rsidRDefault="00163F5E" w:rsidP="00163F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B87">
        <w:rPr>
          <w:rFonts w:ascii="Times New Roman" w:hAnsi="Times New Roman" w:cs="Times New Roman"/>
          <w:b/>
          <w:sz w:val="24"/>
          <w:szCs w:val="24"/>
        </w:rPr>
        <w:t>Mekkora a szög által kifejtett erő függőleges komponense, illetve a lábujjaknál megjelenő nyomóerő nagysága, ha az alábbi adatokat ismerjük?</w:t>
      </w:r>
    </w:p>
    <w:p w:rsidR="00A97583" w:rsidRDefault="00163F5E" w:rsidP="00A97583">
      <w:pPr>
        <w:jc w:val="both"/>
        <w:rPr>
          <w:rFonts w:ascii="Times New Roman" w:hAnsi="Times New Roman" w:cs="Times New Roman"/>
          <w:sz w:val="24"/>
          <w:szCs w:val="24"/>
        </w:rPr>
      </w:pPr>
      <w:r w:rsidRPr="002B6C5E">
        <w:rPr>
          <w:rFonts w:ascii="Times New Roman" w:hAnsi="Times New Roman" w:cs="Times New Roman"/>
          <w:sz w:val="24"/>
          <w:szCs w:val="24"/>
        </w:rPr>
        <w:t xml:space="preserve">Jackson magassága 1,73 m, tömegközéppontja a talpától mérve 0,97 m, tömege 61,7 kg. A lábujjak és a szög helyének távolsága 17 cm, </w:t>
      </w:r>
      <w:r w:rsidRPr="002B6C5E">
        <w:rPr>
          <w:rFonts w:ascii="Times New Roman" w:hAnsi="Times New Roman" w:cs="Times New Roman"/>
          <w:i/>
          <w:sz w:val="24"/>
          <w:szCs w:val="24"/>
        </w:rPr>
        <w:t>g</w:t>
      </w:r>
      <w:r w:rsidRPr="002B6C5E">
        <w:rPr>
          <w:rFonts w:ascii="Times New Roman" w:hAnsi="Times New Roman" w:cs="Times New Roman"/>
          <w:sz w:val="24"/>
          <w:szCs w:val="24"/>
        </w:rPr>
        <w:t>=9,81 m/s</w:t>
      </w:r>
      <w:r w:rsidRPr="002B6C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C5E">
        <w:rPr>
          <w:rFonts w:ascii="Times New Roman" w:hAnsi="Times New Roman" w:cs="Times New Roman"/>
          <w:sz w:val="24"/>
          <w:szCs w:val="24"/>
        </w:rPr>
        <w:t>.</w:t>
      </w:r>
    </w:p>
    <w:p w:rsidR="00163F5E" w:rsidRPr="002B6C5E" w:rsidRDefault="00163F5E" w:rsidP="00A9758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6C5E">
        <w:rPr>
          <w:rFonts w:ascii="Times New Roman" w:hAnsi="Times New Roman" w:cs="Times New Roman"/>
          <w:sz w:val="18"/>
          <w:szCs w:val="18"/>
        </w:rPr>
        <w:t>forrás</w:t>
      </w:r>
      <w:proofErr w:type="gramEnd"/>
      <w:r w:rsidRPr="002B6C5E">
        <w:rPr>
          <w:rFonts w:ascii="Times New Roman" w:hAnsi="Times New Roman" w:cs="Times New Roman"/>
          <w:sz w:val="18"/>
          <w:szCs w:val="18"/>
        </w:rPr>
        <w:t xml:space="preserve">: </w:t>
      </w:r>
      <w:hyperlink r:id="rId10" w:history="1">
        <w:r w:rsidRPr="002B6C5E">
          <w:rPr>
            <w:rStyle w:val="Hiperhivatkozs"/>
            <w:rFonts w:ascii="Times New Roman" w:hAnsi="Times New Roman" w:cs="Times New Roman"/>
            <w:sz w:val="18"/>
            <w:szCs w:val="18"/>
          </w:rPr>
          <w:t>https://thejns.org/spine/view/journals/j-neurosurg-spine/29/3/article-p344.xml</w:t>
        </w:r>
      </w:hyperlink>
    </w:p>
    <w:p w:rsidR="00163F5E" w:rsidRPr="00BC6C28" w:rsidRDefault="00163F5E" w:rsidP="00163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BAF" w:rsidRDefault="00312BAF" w:rsidP="00312BAF">
      <w:pPr>
        <w:tabs>
          <w:tab w:val="left" w:leader="dot" w:pos="6804"/>
          <w:tab w:val="left" w:leader="dot" w:pos="6946"/>
          <w:tab w:val="left" w:leader="dot" w:pos="9072"/>
        </w:tabs>
        <w:rPr>
          <w:sz w:val="24"/>
          <w:szCs w:val="24"/>
          <w:u w:val="single"/>
        </w:rPr>
      </w:pPr>
      <w:r w:rsidRPr="00AE51B3">
        <w:rPr>
          <w:b/>
          <w:sz w:val="24"/>
          <w:szCs w:val="24"/>
          <w:u w:val="single"/>
        </w:rPr>
        <w:t xml:space="preserve">Fizika </w:t>
      </w:r>
      <w:r>
        <w:rPr>
          <w:b/>
          <w:sz w:val="24"/>
          <w:szCs w:val="24"/>
          <w:u w:val="single"/>
        </w:rPr>
        <w:t>3</w:t>
      </w:r>
      <w:r w:rsidRPr="00AE51B3">
        <w:rPr>
          <w:b/>
          <w:sz w:val="24"/>
          <w:szCs w:val="24"/>
          <w:u w:val="single"/>
        </w:rPr>
        <w:t xml:space="preserve">. feladat </w:t>
      </w:r>
      <w:r w:rsidRPr="00AE51B3">
        <w:rPr>
          <w:sz w:val="24"/>
          <w:szCs w:val="24"/>
          <w:u w:val="single"/>
        </w:rPr>
        <w:t>(mindkét évfolyamnak)</w:t>
      </w:r>
    </w:p>
    <w:p w:rsidR="00312BAF" w:rsidRPr="00BC6C28" w:rsidRDefault="00312BAF" w:rsidP="00312BAF">
      <w:pPr>
        <w:spacing w:after="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6C28">
        <w:rPr>
          <w:rFonts w:ascii="Times New Roman" w:hAnsi="Times New Roman" w:cs="Times New Roman"/>
          <w:i/>
          <w:iCs/>
          <w:sz w:val="24"/>
          <w:szCs w:val="24"/>
        </w:rPr>
        <w:t xml:space="preserve">„2017 július 14-én kigördült az indiai vasúttársaság első napelemes vonata. Nem szabad félreérteni: a mozdonyok még nem napelemekből származó árammal működnek. Ezúttal még csak azt sikerült elérni, hogy a kocsikban működő egyéb elektromos berendezéseket nem a dízelüzemű generátorok látják el energiával, hanem a vagonok tetejére szerelt napelemek!” </w:t>
      </w:r>
    </w:p>
    <w:p w:rsidR="00312BAF" w:rsidRPr="00BC6C28" w:rsidRDefault="00312BAF" w:rsidP="00312BAF">
      <w:pPr>
        <w:spacing w:after="8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C6C28">
        <w:rPr>
          <w:rFonts w:ascii="Times New Roman" w:hAnsi="Times New Roman" w:cs="Times New Roman"/>
          <w:sz w:val="18"/>
          <w:szCs w:val="18"/>
        </w:rPr>
        <w:t>forrás</w:t>
      </w:r>
      <w:proofErr w:type="gramEnd"/>
      <w:r w:rsidRPr="00BC6C28">
        <w:rPr>
          <w:rFonts w:ascii="Times New Roman" w:hAnsi="Times New Roman" w:cs="Times New Roman"/>
          <w:sz w:val="18"/>
          <w:szCs w:val="18"/>
        </w:rPr>
        <w:t xml:space="preserve">: </w:t>
      </w:r>
      <w:hyperlink r:id="rId11" w:history="1">
        <w:r w:rsidRPr="00BC6C28">
          <w:rPr>
            <w:rStyle w:val="Hiperhivatkozs"/>
            <w:rFonts w:ascii="Times New Roman" w:hAnsi="Times New Roman" w:cs="Times New Roman"/>
            <w:sz w:val="18"/>
            <w:szCs w:val="18"/>
          </w:rPr>
          <w:t>https://napelemrendszer.info/21-ezer-liter-dizelt-sporol-a-napelemes-vonat.html</w:t>
        </w:r>
      </w:hyperlink>
      <w:r w:rsidR="00A9758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2BAF" w:rsidRPr="00740C5F" w:rsidRDefault="00312BAF" w:rsidP="00312BAF">
      <w:pPr>
        <w:spacing w:after="80"/>
        <w:jc w:val="right"/>
        <w:rPr>
          <w:rFonts w:ascii="Times New Roman" w:hAnsi="Times New Roman" w:cs="Times New Roman"/>
          <w:sz w:val="16"/>
          <w:szCs w:val="16"/>
        </w:rPr>
      </w:pPr>
    </w:p>
    <w:p w:rsidR="00312BAF" w:rsidRPr="00941C7D" w:rsidRDefault="00312BAF" w:rsidP="00312BA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2014-es </w:t>
      </w:r>
      <w:r w:rsidRPr="00941C7D">
        <w:rPr>
          <w:rFonts w:ascii="Times New Roman" w:hAnsi="Times New Roman" w:cs="Times New Roman"/>
          <w:sz w:val="24"/>
          <w:szCs w:val="24"/>
        </w:rPr>
        <w:t>adatok szerint Indiában</w:t>
      </w:r>
      <w:r w:rsidRPr="00265694">
        <w:rPr>
          <w:rFonts w:ascii="Times New Roman" w:hAnsi="Times New Roman" w:cs="Times New Roman"/>
          <w:sz w:val="24"/>
          <w:szCs w:val="24"/>
        </w:rPr>
        <w:t xml:space="preserve"> </w:t>
      </w:r>
      <w:r w:rsidRPr="00941C7D">
        <w:rPr>
          <w:rFonts w:ascii="Times New Roman" w:hAnsi="Times New Roman" w:cs="Times New Roman"/>
          <w:sz w:val="24"/>
          <w:szCs w:val="24"/>
        </w:rPr>
        <w:t>a vasúti szállítás energiaigénye 21,3</w:t>
      </w:r>
      <w:r w:rsidRPr="00941C7D">
        <w:rPr>
          <w:rFonts w:ascii="Times New Roman" w:hAnsi="Times New Roman" w:cs="Times New Roman"/>
          <w:sz w:val="24"/>
          <w:szCs w:val="24"/>
        </w:rPr>
        <w:sym w:font="Symbol" w:char="F0D7"/>
      </w:r>
      <w:r w:rsidRPr="00941C7D">
        <w:rPr>
          <w:rFonts w:ascii="Times New Roman" w:hAnsi="Times New Roman" w:cs="Times New Roman"/>
          <w:sz w:val="24"/>
          <w:szCs w:val="24"/>
        </w:rPr>
        <w:t>10</w:t>
      </w:r>
      <w:r w:rsidRPr="00941C7D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941C7D">
        <w:rPr>
          <w:rFonts w:ascii="Times New Roman" w:hAnsi="Times New Roman" w:cs="Times New Roman"/>
          <w:sz w:val="24"/>
          <w:szCs w:val="24"/>
        </w:rPr>
        <w:t>kWh</w:t>
      </w:r>
      <w:r w:rsidRPr="00265694">
        <w:rPr>
          <w:rFonts w:ascii="Times New Roman" w:hAnsi="Times New Roman" w:cs="Times New Roman"/>
          <w:sz w:val="24"/>
          <w:szCs w:val="24"/>
        </w:rPr>
        <w:t xml:space="preserve"> </w:t>
      </w:r>
      <w:r w:rsidRPr="00941C7D">
        <w:rPr>
          <w:rFonts w:ascii="Times New Roman" w:hAnsi="Times New Roman" w:cs="Times New Roman"/>
          <w:sz w:val="24"/>
          <w:szCs w:val="24"/>
        </w:rPr>
        <w:t>évente, amihez 2,6</w:t>
      </w:r>
      <w:r w:rsidRPr="00941C7D">
        <w:rPr>
          <w:rFonts w:ascii="Times New Roman" w:hAnsi="Times New Roman" w:cs="Times New Roman"/>
          <w:sz w:val="24"/>
          <w:szCs w:val="24"/>
        </w:rPr>
        <w:sym w:font="Symbol" w:char="F0D7"/>
      </w:r>
      <w:r w:rsidRPr="00941C7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941C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1C7D">
        <w:rPr>
          <w:rFonts w:ascii="Times New Roman" w:hAnsi="Times New Roman" w:cs="Times New Roman"/>
          <w:sz w:val="24"/>
          <w:szCs w:val="24"/>
        </w:rPr>
        <w:t>liter dízelolajra van szükség.</w:t>
      </w:r>
      <w:r>
        <w:rPr>
          <w:rFonts w:ascii="Times New Roman" w:hAnsi="Times New Roman" w:cs="Times New Roman"/>
          <w:sz w:val="24"/>
          <w:szCs w:val="24"/>
        </w:rPr>
        <w:t xml:space="preserve"> Egy liter gázolaj CO</w:t>
      </w:r>
      <w:r w:rsidRPr="00941C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vonzata 11,6 kg (kitermelés, szállítás, finomítás, égetés). Számításaik szerint minden napelemes vagon 9 tonna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-ot takarít meg évente. </w:t>
      </w:r>
    </w:p>
    <w:p w:rsidR="00312BAF" w:rsidRDefault="00312BAF" w:rsidP="00312BA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41C7D">
        <w:rPr>
          <w:rFonts w:ascii="Times New Roman" w:hAnsi="Times New Roman" w:cs="Times New Roman"/>
          <w:sz w:val="24"/>
          <w:szCs w:val="24"/>
        </w:rPr>
        <w:t xml:space="preserve">ajon Magyarországon </w:t>
      </w:r>
      <w:r>
        <w:rPr>
          <w:rFonts w:ascii="Times New Roman" w:hAnsi="Times New Roman" w:cs="Times New Roman"/>
          <w:sz w:val="24"/>
          <w:szCs w:val="24"/>
        </w:rPr>
        <w:t>érdemes lenne-e</w:t>
      </w:r>
      <w:r w:rsidRPr="00941C7D">
        <w:rPr>
          <w:rFonts w:ascii="Times New Roman" w:hAnsi="Times New Roman" w:cs="Times New Roman"/>
          <w:sz w:val="24"/>
          <w:szCs w:val="24"/>
        </w:rPr>
        <w:t xml:space="preserve"> hasonló fejlesztés</w:t>
      </w:r>
      <w:r>
        <w:rPr>
          <w:rFonts w:ascii="Times New Roman" w:hAnsi="Times New Roman" w:cs="Times New Roman"/>
          <w:sz w:val="24"/>
          <w:szCs w:val="24"/>
        </w:rPr>
        <w:t>en gondolkodni?</w:t>
      </w:r>
      <w:r w:rsidRPr="00941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BAF" w:rsidRDefault="00312BAF" w:rsidP="00312BA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41C7D">
        <w:rPr>
          <w:rFonts w:ascii="Times New Roman" w:hAnsi="Times New Roman" w:cs="Times New Roman"/>
          <w:sz w:val="24"/>
          <w:szCs w:val="24"/>
        </w:rPr>
        <w:t xml:space="preserve">A hazai vasútforgalom energiafelhasználása </w:t>
      </w:r>
      <w:r>
        <w:rPr>
          <w:rFonts w:ascii="Times New Roman" w:hAnsi="Times New Roman" w:cs="Times New Roman"/>
          <w:sz w:val="24"/>
          <w:szCs w:val="24"/>
        </w:rPr>
        <w:t>átlagosan 3,35</w:t>
      </w:r>
      <w:r w:rsidRPr="00941C7D">
        <w:rPr>
          <w:rFonts w:ascii="Times New Roman" w:hAnsi="Times New Roman" w:cs="Times New Roman"/>
          <w:sz w:val="24"/>
          <w:szCs w:val="24"/>
        </w:rPr>
        <w:sym w:font="Symbol" w:char="F0D7"/>
      </w:r>
      <w:r w:rsidRPr="00941C7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41C7D">
        <w:rPr>
          <w:rFonts w:ascii="Times New Roman" w:hAnsi="Times New Roman" w:cs="Times New Roman"/>
          <w:sz w:val="24"/>
          <w:szCs w:val="24"/>
        </w:rPr>
        <w:t>/év</w:t>
      </w:r>
      <w:r>
        <w:rPr>
          <w:rFonts w:ascii="Times New Roman" w:hAnsi="Times New Roman" w:cs="Times New Roman"/>
          <w:sz w:val="24"/>
          <w:szCs w:val="24"/>
        </w:rPr>
        <w:t xml:space="preserve"> volt a </w:t>
      </w:r>
      <w:r w:rsidRPr="00941C7D">
        <w:rPr>
          <w:rFonts w:ascii="Times New Roman" w:hAnsi="Times New Roman" w:cs="Times New Roman"/>
          <w:sz w:val="24"/>
          <w:szCs w:val="24"/>
        </w:rPr>
        <w:t>2016-2018</w:t>
      </w:r>
      <w:r>
        <w:rPr>
          <w:rFonts w:ascii="Times New Roman" w:hAnsi="Times New Roman" w:cs="Times New Roman"/>
          <w:sz w:val="24"/>
          <w:szCs w:val="24"/>
        </w:rPr>
        <w:t>-as időszakban. Ennek kb. egy százaléka szükséges a kocsik elektromos berendezéseinek működtetéséhez. Hazánkban az éves napsugárzás energiasűrűsége 1280 kWh/m</w:t>
      </w:r>
      <w:r w:rsidRPr="00941C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vízszintes felülettel kalkulálva.</w:t>
      </w:r>
    </w:p>
    <w:p w:rsidR="00312BAF" w:rsidRPr="00941C7D" w:rsidRDefault="00312BAF" w:rsidP="00312BAF">
      <w:pPr>
        <w:pStyle w:val="Listaszerbekezds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41C7D">
        <w:rPr>
          <w:rFonts w:ascii="Times New Roman" w:hAnsi="Times New Roman" w:cs="Times New Roman"/>
          <w:sz w:val="24"/>
          <w:szCs w:val="24"/>
        </w:rPr>
        <w:t>Hány m</w:t>
      </w:r>
      <w:r w:rsidRPr="00941C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1C7D">
        <w:rPr>
          <w:rFonts w:ascii="Times New Roman" w:hAnsi="Times New Roman" w:cs="Times New Roman"/>
          <w:sz w:val="24"/>
          <w:szCs w:val="24"/>
        </w:rPr>
        <w:t xml:space="preserve"> napelemet kellene a szerelvények tetejére építeni, </w:t>
      </w:r>
      <w:r>
        <w:rPr>
          <w:rFonts w:ascii="Times New Roman" w:hAnsi="Times New Roman" w:cs="Times New Roman"/>
          <w:sz w:val="24"/>
          <w:szCs w:val="24"/>
        </w:rPr>
        <w:t>ha hatásfokuk 15%</w:t>
      </w:r>
      <w:r w:rsidRPr="00941C7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12BAF" w:rsidRDefault="00312BAF" w:rsidP="00312BAF">
      <w:pPr>
        <w:pStyle w:val="Listaszerbekezds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Mennyivel csökkenne a hazai vasút éves gázolaj felhasználása ezzel az innovációval?</w:t>
      </w:r>
    </w:p>
    <w:p w:rsidR="00312BAF" w:rsidRDefault="00312BAF" w:rsidP="00312BA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14A29">
        <w:rPr>
          <w:rFonts w:ascii="Times New Roman" w:hAnsi="Times New Roman" w:cs="Times New Roman"/>
          <w:sz w:val="24"/>
          <w:szCs w:val="24"/>
        </w:rPr>
        <w:t xml:space="preserve"> napelemek </w:t>
      </w:r>
      <w:r>
        <w:rPr>
          <w:rFonts w:ascii="Times New Roman" w:hAnsi="Times New Roman" w:cs="Times New Roman"/>
          <w:sz w:val="24"/>
          <w:szCs w:val="24"/>
        </w:rPr>
        <w:t xml:space="preserve">a működés során nem termelnek szén-dioxidot, de a </w:t>
      </w:r>
      <w:r w:rsidRPr="00514A29">
        <w:rPr>
          <w:rFonts w:ascii="Times New Roman" w:hAnsi="Times New Roman" w:cs="Times New Roman"/>
          <w:sz w:val="24"/>
          <w:szCs w:val="24"/>
        </w:rPr>
        <w:t>gyártás</w:t>
      </w:r>
      <w:r>
        <w:rPr>
          <w:rFonts w:ascii="Times New Roman" w:hAnsi="Times New Roman" w:cs="Times New Roman"/>
          <w:sz w:val="24"/>
          <w:szCs w:val="24"/>
        </w:rPr>
        <w:t xml:space="preserve">t, majd az életút végén a szétszerelést és az újrahasznosítást </w:t>
      </w:r>
      <w:r w:rsidRPr="00514A29">
        <w:rPr>
          <w:rFonts w:ascii="Times New Roman" w:hAnsi="Times New Roman" w:cs="Times New Roman"/>
          <w:sz w:val="24"/>
          <w:szCs w:val="24"/>
        </w:rPr>
        <w:t>25 g/kWh szén-dioxid kibocsátás</w:t>
      </w:r>
      <w:r>
        <w:rPr>
          <w:rFonts w:ascii="Times New Roman" w:hAnsi="Times New Roman" w:cs="Times New Roman"/>
          <w:sz w:val="24"/>
          <w:szCs w:val="24"/>
        </w:rPr>
        <w:t xml:space="preserve"> kíséri</w:t>
      </w:r>
      <w:r w:rsidRPr="00514A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Ezt a</w:t>
      </w:r>
      <w:r w:rsidRPr="00514A29">
        <w:rPr>
          <w:rFonts w:ascii="Times New Roman" w:hAnsi="Times New Roman" w:cs="Times New Roman"/>
          <w:sz w:val="24"/>
          <w:szCs w:val="24"/>
        </w:rPr>
        <w:t xml:space="preserve"> teljes életút,</w:t>
      </w:r>
      <w:r>
        <w:rPr>
          <w:rFonts w:ascii="Times New Roman" w:hAnsi="Times New Roman" w:cs="Times New Roman"/>
          <w:sz w:val="24"/>
          <w:szCs w:val="24"/>
        </w:rPr>
        <w:t xml:space="preserve"> tehát </w:t>
      </w:r>
      <w:r w:rsidRPr="00514A29">
        <w:rPr>
          <w:rFonts w:ascii="Times New Roman" w:hAnsi="Times New Roman" w:cs="Times New Roman"/>
          <w:sz w:val="24"/>
          <w:szCs w:val="24"/>
        </w:rPr>
        <w:t>a 20 éves működés során megtermelt elektromos energia várható értéke alapján számol</w:t>
      </w:r>
      <w:r>
        <w:rPr>
          <w:rFonts w:ascii="Times New Roman" w:hAnsi="Times New Roman" w:cs="Times New Roman"/>
          <w:sz w:val="24"/>
          <w:szCs w:val="24"/>
        </w:rPr>
        <w:t>ják ki.</w:t>
      </w:r>
      <w:r w:rsidRPr="00514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BAF" w:rsidRDefault="00312BAF" w:rsidP="00312BAF">
      <w:pPr>
        <w:pStyle w:val="Listaszerbekezds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Mennyi lenne a szén-dioxid lábnyoma a magyar vagonok elektromos eszközeit működtető napelemeknek? </w:t>
      </w:r>
    </w:p>
    <w:p w:rsidR="00312BAF" w:rsidRDefault="00312BAF" w:rsidP="00312BAF">
      <w:pPr>
        <w:pStyle w:val="Listaszerbekezds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hány százaléka annak a szén-dioxid mennyiségnek, amely a dízelolaj felhasználásából származna? </w:t>
      </w:r>
    </w:p>
    <w:p w:rsidR="00312BAF" w:rsidRDefault="00312BAF" w:rsidP="00312BAF">
      <w:pPr>
        <w:tabs>
          <w:tab w:val="left" w:leader="dot" w:pos="6804"/>
          <w:tab w:val="left" w:leader="dot" w:pos="6946"/>
          <w:tab w:val="left" w:leader="dot" w:pos="9072"/>
        </w:tabs>
        <w:jc w:val="right"/>
        <w:rPr>
          <w:sz w:val="24"/>
          <w:szCs w:val="24"/>
          <w:u w:val="single"/>
        </w:rPr>
      </w:pPr>
      <w:r w:rsidRPr="00A72ACA">
        <w:rPr>
          <w:rFonts w:ascii="Times New Roman" w:hAnsi="Times New Roman" w:cs="Times New Roman"/>
          <w:sz w:val="18"/>
          <w:szCs w:val="18"/>
        </w:rPr>
        <w:t xml:space="preserve">Forrás: </w:t>
      </w:r>
      <w:hyperlink r:id="rId12" w:history="1">
        <w:r w:rsidRPr="00A72ACA">
          <w:rPr>
            <w:rStyle w:val="Hiperhivatkozs"/>
            <w:rFonts w:ascii="Times New Roman" w:hAnsi="Times New Roman" w:cs="Times New Roman"/>
            <w:sz w:val="18"/>
            <w:szCs w:val="18"/>
          </w:rPr>
          <w:t>https://napelemek.blog.hu/2014/03/29/mennyire_zold_a_napelem_szendioxid_labnyom_es_energia_megterules</w:t>
        </w:r>
      </w:hyperlink>
    </w:p>
    <w:p w:rsidR="00163F5E" w:rsidRDefault="00163F5E" w:rsidP="00DD4EBF">
      <w:pPr>
        <w:rPr>
          <w:rFonts w:ascii="Times New Roman" w:hAnsi="Times New Roman" w:cs="Times New Roman"/>
          <w:b/>
        </w:rPr>
      </w:pPr>
    </w:p>
    <w:p w:rsidR="00163F5E" w:rsidRDefault="00163F5E" w:rsidP="00DD4EBF">
      <w:pPr>
        <w:rPr>
          <w:rFonts w:ascii="Times New Roman" w:hAnsi="Times New Roman" w:cs="Times New Roman"/>
          <w:b/>
        </w:rPr>
      </w:pPr>
    </w:p>
    <w:p w:rsidR="00916869" w:rsidRPr="00DD4EBF" w:rsidRDefault="00916869" w:rsidP="00DD4EBF">
      <w:pPr>
        <w:rPr>
          <w:rFonts w:ascii="Times New Roman" w:hAnsi="Times New Roman" w:cs="Times New Roman"/>
          <w:sz w:val="24"/>
          <w:szCs w:val="24"/>
        </w:rPr>
      </w:pPr>
    </w:p>
    <w:sectPr w:rsidR="00916869" w:rsidRPr="00DD4EBF" w:rsidSect="00086F47">
      <w:headerReference w:type="default" r:id="rId13"/>
      <w:pgSz w:w="11906" w:h="16838"/>
      <w:pgMar w:top="1418" w:right="1247" w:bottom="1418" w:left="124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3C" w:rsidRDefault="004B273C" w:rsidP="00916869">
      <w:pPr>
        <w:spacing w:after="0" w:line="240" w:lineRule="auto"/>
      </w:pPr>
      <w:r>
        <w:separator/>
      </w:r>
    </w:p>
  </w:endnote>
  <w:endnote w:type="continuationSeparator" w:id="0">
    <w:p w:rsidR="004B273C" w:rsidRDefault="004B273C" w:rsidP="009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3C" w:rsidRDefault="004B273C" w:rsidP="00916869">
      <w:pPr>
        <w:spacing w:after="0" w:line="240" w:lineRule="auto"/>
      </w:pPr>
      <w:r>
        <w:separator/>
      </w:r>
    </w:p>
  </w:footnote>
  <w:footnote w:type="continuationSeparator" w:id="0">
    <w:p w:rsidR="004B273C" w:rsidRDefault="004B273C" w:rsidP="009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69" w:rsidRDefault="00916869">
    <w:pPr>
      <w:pStyle w:val="lfej"/>
    </w:pPr>
  </w:p>
  <w:tbl>
    <w:tblPr>
      <w:tblStyle w:val="Rcsostblzat"/>
      <w:tblW w:w="9102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804"/>
      <w:gridCol w:w="1056"/>
    </w:tblGrid>
    <w:tr w:rsidR="00916869" w:rsidTr="00EC2B94">
      <w:trPr>
        <w:trHeight w:val="845"/>
      </w:trPr>
      <w:tc>
        <w:tcPr>
          <w:tcW w:w="1242" w:type="dxa"/>
        </w:tcPr>
        <w:p w:rsidR="00916869" w:rsidRDefault="00916869" w:rsidP="00916869">
          <w:pPr>
            <w:pStyle w:val="lfej"/>
          </w:pPr>
          <w:r w:rsidRPr="006221B9">
            <w:rPr>
              <w:noProof/>
              <w:lang w:eastAsia="hu-HU"/>
            </w:rPr>
            <w:drawing>
              <wp:inline distT="0" distB="0" distL="0" distR="0" wp14:anchorId="7369EB29" wp14:editId="416F7017">
                <wp:extent cx="504190" cy="549990"/>
                <wp:effectExtent l="0" t="0" r="0" b="2540"/>
                <wp:docPr id="7" name="Kép 7" descr="http://www.eotvos-tata.sulinet.hu/oveges_labor/web_elemek/oveges_fejlec_m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otvos-tata.sulinet.hu/oveges_labor/web_elemek/oveges_fejlec_mi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7" t="9348" r="89570" b="12231"/>
                        <a:stretch/>
                      </pic:blipFill>
                      <pic:spPr bwMode="auto">
                        <a:xfrm>
                          <a:off x="0" y="0"/>
                          <a:ext cx="558869" cy="609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916869" w:rsidRPr="00252F60" w:rsidRDefault="00DD4EBF" w:rsidP="00916869">
          <w:pPr>
            <w:pStyle w:val="lfej"/>
            <w:spacing w:before="120" w:after="12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42</w:t>
          </w:r>
          <w:r w:rsidR="00916869" w:rsidRPr="00252F60">
            <w:rPr>
              <w:b/>
              <w:sz w:val="28"/>
              <w:szCs w:val="28"/>
            </w:rPr>
            <w:t>. Öveges József</w:t>
          </w:r>
          <w:r w:rsidR="00916869">
            <w:rPr>
              <w:b/>
              <w:sz w:val="28"/>
              <w:szCs w:val="28"/>
            </w:rPr>
            <w:t xml:space="preserve"> </w:t>
          </w:r>
          <w:r w:rsidR="00916869" w:rsidRPr="00252F60">
            <w:rPr>
              <w:b/>
              <w:sz w:val="28"/>
              <w:szCs w:val="28"/>
            </w:rPr>
            <w:t>Emlékverseny</w:t>
          </w:r>
        </w:p>
        <w:p w:rsidR="00DD4EBF" w:rsidRDefault="00DD4EBF" w:rsidP="00DD4EBF">
          <w:pPr>
            <w:pStyle w:val="lfej"/>
            <w:jc w:val="center"/>
          </w:pPr>
          <w:r>
            <w:t>Négyjegyű függvénytáblázat és zsebszámológép használható</w:t>
          </w:r>
        </w:p>
      </w:tc>
      <w:tc>
        <w:tcPr>
          <w:tcW w:w="1056" w:type="dxa"/>
        </w:tcPr>
        <w:p w:rsidR="00916869" w:rsidRDefault="00916869" w:rsidP="00916869">
          <w:pPr>
            <w:pStyle w:val="lfej"/>
            <w:jc w:val="right"/>
          </w:pPr>
          <w:r w:rsidRPr="006221B9">
            <w:rPr>
              <w:noProof/>
              <w:lang w:eastAsia="hu-HU"/>
            </w:rPr>
            <w:drawing>
              <wp:inline distT="0" distB="0" distL="0" distR="0" wp14:anchorId="6B2C0748" wp14:editId="132048B3">
                <wp:extent cx="500063" cy="571500"/>
                <wp:effectExtent l="0" t="0" r="0" b="0"/>
                <wp:docPr id="8" name="Kép 1" descr="https://3.bp.blogspot.com/-RWPzEe5okiY/VsHyifgQEFI/AAAAAAAADIo/AbODI2Vwj3E/s200/ovege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3.bp.blogspot.com/-RWPzEe5okiY/VsHyifgQEFI/AAAAAAAADIo/AbODI2Vwj3E/s200/ovege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67" cy="592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6869" w:rsidRDefault="009168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617A2"/>
    <w:multiLevelType w:val="hybridMultilevel"/>
    <w:tmpl w:val="B75A76E2"/>
    <w:lvl w:ilvl="0" w:tplc="905CA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C4C14"/>
    <w:multiLevelType w:val="hybridMultilevel"/>
    <w:tmpl w:val="0E1E12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67A62"/>
    <w:multiLevelType w:val="hybridMultilevel"/>
    <w:tmpl w:val="90AA4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69"/>
    <w:rsid w:val="0006270A"/>
    <w:rsid w:val="00075EBA"/>
    <w:rsid w:val="00086F47"/>
    <w:rsid w:val="0009422C"/>
    <w:rsid w:val="000E4B85"/>
    <w:rsid w:val="00163F5E"/>
    <w:rsid w:val="00312BAF"/>
    <w:rsid w:val="003C1259"/>
    <w:rsid w:val="003E3915"/>
    <w:rsid w:val="004027F5"/>
    <w:rsid w:val="004B273C"/>
    <w:rsid w:val="004F5554"/>
    <w:rsid w:val="00513453"/>
    <w:rsid w:val="0056526C"/>
    <w:rsid w:val="005832A9"/>
    <w:rsid w:val="006A0D4F"/>
    <w:rsid w:val="006B7B69"/>
    <w:rsid w:val="00811651"/>
    <w:rsid w:val="00873EFD"/>
    <w:rsid w:val="00916869"/>
    <w:rsid w:val="009D6E7A"/>
    <w:rsid w:val="009F4F52"/>
    <w:rsid w:val="00A767C7"/>
    <w:rsid w:val="00A97583"/>
    <w:rsid w:val="00AC6AA5"/>
    <w:rsid w:val="00AE51B3"/>
    <w:rsid w:val="00B14F19"/>
    <w:rsid w:val="00BA5AB1"/>
    <w:rsid w:val="00C34572"/>
    <w:rsid w:val="00CA1370"/>
    <w:rsid w:val="00CD64DE"/>
    <w:rsid w:val="00CE4A3F"/>
    <w:rsid w:val="00CF5B27"/>
    <w:rsid w:val="00D431D1"/>
    <w:rsid w:val="00D811C3"/>
    <w:rsid w:val="00D83BA1"/>
    <w:rsid w:val="00DD4EBF"/>
    <w:rsid w:val="00E3002A"/>
    <w:rsid w:val="00E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02596C-BC59-4B45-A857-F2C8F83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6869"/>
  </w:style>
  <w:style w:type="paragraph" w:styleId="llb">
    <w:name w:val="footer"/>
    <w:basedOn w:val="Norml"/>
    <w:link w:val="llbChar"/>
    <w:uiPriority w:val="99"/>
    <w:unhideWhenUsed/>
    <w:rsid w:val="009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6869"/>
  </w:style>
  <w:style w:type="table" w:styleId="Rcsostblzat">
    <w:name w:val="Table Grid"/>
    <w:basedOn w:val="Normltblzat"/>
    <w:uiPriority w:val="39"/>
    <w:rsid w:val="00916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F555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027F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63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apelemek.blog.hu/2014/03/29/mennyire_zold_a_napelem_szendioxid_labnyom_es_energia_megte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pelemrendszer.info/21-ezer-liter-dizelt-sporol-a-napelemes-vonat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hejns.org/spine/view/journals/j-neurosurg-spine/29/3/article-p344.x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93;kos\SULI\Fizika\Versenyek%202021-t&#337;l\&#214;veges\ugr&#225;s%20feladathoz%20grafik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511804729444791E-2"/>
          <c:y val="3.51588836553995E-2"/>
          <c:w val="0.86932192828414434"/>
          <c:h val="0.85751835779264396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Munka1!$A$1:$A$66</c:f>
              <c:numCache>
                <c:formatCode>General</c:formatCode>
                <c:ptCount val="66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120</c:v>
                </c:pt>
                <c:pt idx="7">
                  <c:v>140</c:v>
                </c:pt>
                <c:pt idx="8">
                  <c:v>160</c:v>
                </c:pt>
                <c:pt idx="9">
                  <c:v>180</c:v>
                </c:pt>
                <c:pt idx="10">
                  <c:v>200</c:v>
                </c:pt>
                <c:pt idx="11">
                  <c:v>220</c:v>
                </c:pt>
                <c:pt idx="12">
                  <c:v>240</c:v>
                </c:pt>
                <c:pt idx="13">
                  <c:v>260</c:v>
                </c:pt>
                <c:pt idx="14">
                  <c:v>280</c:v>
                </c:pt>
                <c:pt idx="15">
                  <c:v>300</c:v>
                </c:pt>
                <c:pt idx="16">
                  <c:v>320</c:v>
                </c:pt>
                <c:pt idx="17">
                  <c:v>340</c:v>
                </c:pt>
                <c:pt idx="18">
                  <c:v>360</c:v>
                </c:pt>
                <c:pt idx="19">
                  <c:v>380</c:v>
                </c:pt>
                <c:pt idx="20">
                  <c:v>400</c:v>
                </c:pt>
                <c:pt idx="21">
                  <c:v>420</c:v>
                </c:pt>
                <c:pt idx="22">
                  <c:v>440</c:v>
                </c:pt>
                <c:pt idx="23">
                  <c:v>460</c:v>
                </c:pt>
                <c:pt idx="24">
                  <c:v>480</c:v>
                </c:pt>
                <c:pt idx="25">
                  <c:v>500</c:v>
                </c:pt>
                <c:pt idx="26">
                  <c:v>520</c:v>
                </c:pt>
                <c:pt idx="27">
                  <c:v>540</c:v>
                </c:pt>
                <c:pt idx="28">
                  <c:v>560</c:v>
                </c:pt>
                <c:pt idx="29">
                  <c:v>580</c:v>
                </c:pt>
                <c:pt idx="30">
                  <c:v>600</c:v>
                </c:pt>
                <c:pt idx="31">
                  <c:v>620</c:v>
                </c:pt>
                <c:pt idx="32">
                  <c:v>640</c:v>
                </c:pt>
                <c:pt idx="33">
                  <c:v>660</c:v>
                </c:pt>
                <c:pt idx="34">
                  <c:v>680</c:v>
                </c:pt>
                <c:pt idx="35">
                  <c:v>700</c:v>
                </c:pt>
                <c:pt idx="36">
                  <c:v>720</c:v>
                </c:pt>
                <c:pt idx="37">
                  <c:v>740</c:v>
                </c:pt>
                <c:pt idx="38">
                  <c:v>760</c:v>
                </c:pt>
                <c:pt idx="39">
                  <c:v>780</c:v>
                </c:pt>
                <c:pt idx="40">
                  <c:v>800</c:v>
                </c:pt>
                <c:pt idx="41">
                  <c:v>820</c:v>
                </c:pt>
                <c:pt idx="42">
                  <c:v>840</c:v>
                </c:pt>
                <c:pt idx="43">
                  <c:v>860</c:v>
                </c:pt>
                <c:pt idx="44">
                  <c:v>880</c:v>
                </c:pt>
                <c:pt idx="45">
                  <c:v>900</c:v>
                </c:pt>
                <c:pt idx="46">
                  <c:v>920</c:v>
                </c:pt>
                <c:pt idx="47">
                  <c:v>940</c:v>
                </c:pt>
                <c:pt idx="48">
                  <c:v>960</c:v>
                </c:pt>
                <c:pt idx="49">
                  <c:v>980</c:v>
                </c:pt>
                <c:pt idx="50">
                  <c:v>1000</c:v>
                </c:pt>
                <c:pt idx="51">
                  <c:v>1020</c:v>
                </c:pt>
                <c:pt idx="52">
                  <c:v>1040</c:v>
                </c:pt>
                <c:pt idx="53">
                  <c:v>1060</c:v>
                </c:pt>
                <c:pt idx="54">
                  <c:v>1080</c:v>
                </c:pt>
                <c:pt idx="55">
                  <c:v>1100</c:v>
                </c:pt>
                <c:pt idx="56">
                  <c:v>1120</c:v>
                </c:pt>
                <c:pt idx="57">
                  <c:v>1140</c:v>
                </c:pt>
                <c:pt idx="58">
                  <c:v>1160</c:v>
                </c:pt>
                <c:pt idx="59">
                  <c:v>1180</c:v>
                </c:pt>
                <c:pt idx="60">
                  <c:v>1200</c:v>
                </c:pt>
                <c:pt idx="61">
                  <c:v>1220</c:v>
                </c:pt>
                <c:pt idx="62">
                  <c:v>1240</c:v>
                </c:pt>
                <c:pt idx="63">
                  <c:v>1260</c:v>
                </c:pt>
                <c:pt idx="64">
                  <c:v>1280</c:v>
                </c:pt>
                <c:pt idx="65">
                  <c:v>1300</c:v>
                </c:pt>
              </c:numCache>
            </c:numRef>
          </c:xVal>
          <c:yVal>
            <c:numRef>
              <c:f>Munka1!$B$1:$B$66</c:f>
              <c:numCache>
                <c:formatCode>General</c:formatCode>
                <c:ptCount val="66"/>
                <c:pt idx="0">
                  <c:v>800</c:v>
                </c:pt>
                <c:pt idx="1">
                  <c:v>800</c:v>
                </c:pt>
                <c:pt idx="2">
                  <c:v>800</c:v>
                </c:pt>
                <c:pt idx="3">
                  <c:v>800</c:v>
                </c:pt>
                <c:pt idx="4">
                  <c:v>800</c:v>
                </c:pt>
                <c:pt idx="5">
                  <c:v>800</c:v>
                </c:pt>
                <c:pt idx="6">
                  <c:v>800</c:v>
                </c:pt>
                <c:pt idx="7">
                  <c:v>800</c:v>
                </c:pt>
                <c:pt idx="8">
                  <c:v>800</c:v>
                </c:pt>
                <c:pt idx="9">
                  <c:v>800</c:v>
                </c:pt>
                <c:pt idx="10">
                  <c:v>800</c:v>
                </c:pt>
                <c:pt idx="11">
                  <c:v>800</c:v>
                </c:pt>
                <c:pt idx="12">
                  <c:v>800</c:v>
                </c:pt>
                <c:pt idx="13">
                  <c:v>800</c:v>
                </c:pt>
                <c:pt idx="14">
                  <c:v>800</c:v>
                </c:pt>
                <c:pt idx="15">
                  <c:v>800</c:v>
                </c:pt>
                <c:pt idx="16">
                  <c:v>800</c:v>
                </c:pt>
                <c:pt idx="17">
                  <c:v>800</c:v>
                </c:pt>
                <c:pt idx="18">
                  <c:v>800</c:v>
                </c:pt>
                <c:pt idx="19">
                  <c:v>795</c:v>
                </c:pt>
                <c:pt idx="20">
                  <c:v>790</c:v>
                </c:pt>
                <c:pt idx="21">
                  <c:v>785</c:v>
                </c:pt>
                <c:pt idx="22">
                  <c:v>780</c:v>
                </c:pt>
                <c:pt idx="23">
                  <c:v>775</c:v>
                </c:pt>
                <c:pt idx="24">
                  <c:v>770</c:v>
                </c:pt>
                <c:pt idx="25">
                  <c:v>765</c:v>
                </c:pt>
                <c:pt idx="26">
                  <c:v>760</c:v>
                </c:pt>
                <c:pt idx="27">
                  <c:v>755</c:v>
                </c:pt>
                <c:pt idx="28">
                  <c:v>750</c:v>
                </c:pt>
                <c:pt idx="29">
                  <c:v>755</c:v>
                </c:pt>
                <c:pt idx="30">
                  <c:v>800</c:v>
                </c:pt>
                <c:pt idx="31">
                  <c:v>1000</c:v>
                </c:pt>
                <c:pt idx="32">
                  <c:v>1250</c:v>
                </c:pt>
                <c:pt idx="33">
                  <c:v>1500</c:v>
                </c:pt>
                <c:pt idx="34">
                  <c:v>1750</c:v>
                </c:pt>
                <c:pt idx="35">
                  <c:v>2000</c:v>
                </c:pt>
                <c:pt idx="36">
                  <c:v>2175</c:v>
                </c:pt>
                <c:pt idx="37">
                  <c:v>2200</c:v>
                </c:pt>
                <c:pt idx="38">
                  <c:v>2050</c:v>
                </c:pt>
                <c:pt idx="39">
                  <c:v>1750</c:v>
                </c:pt>
                <c:pt idx="40">
                  <c:v>1300</c:v>
                </c:pt>
                <c:pt idx="41">
                  <c:v>800</c:v>
                </c:pt>
                <c:pt idx="42">
                  <c:v>300</c:v>
                </c:pt>
                <c:pt idx="43">
                  <c:v>20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50</c:v>
                </c:pt>
                <c:pt idx="65">
                  <c:v>3000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629191968"/>
        <c:axId val="-629206656"/>
      </c:scatterChart>
      <c:valAx>
        <c:axId val="-629191968"/>
        <c:scaling>
          <c:orientation val="minMax"/>
        </c:scaling>
        <c:delete val="0"/>
        <c:axPos val="b"/>
        <c:majorGridlines>
          <c:spPr>
            <a:ln w="12700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12700" cap="flat" cmpd="sng" algn="ctr">
              <a:solidFill>
                <a:schemeClr val="tx1"/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 sz="1600" b="1" i="1">
                    <a:solidFill>
                      <a:schemeClr val="tx1"/>
                    </a:solidFill>
                  </a:rPr>
                  <a:t>t (ms)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General" sourceLinked="1"/>
        <c:majorTickMark val="in"/>
        <c:minorTickMark val="none"/>
        <c:tickLblPos val="low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629206656"/>
        <c:crossesAt val="0"/>
        <c:crossBetween val="midCat"/>
      </c:valAx>
      <c:valAx>
        <c:axId val="-629206656"/>
        <c:scaling>
          <c:orientation val="minMax"/>
          <c:min val="0"/>
        </c:scaling>
        <c:delete val="0"/>
        <c:axPos val="l"/>
        <c:majorGridlines>
          <c:spPr>
            <a:ln w="12700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12700" cap="flat" cmpd="sng" algn="ctr">
              <a:solidFill>
                <a:schemeClr val="tx1"/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u-HU" sz="1600" b="1" i="1">
                    <a:solidFill>
                      <a:sysClr val="windowText" lastClr="000000"/>
                    </a:solidFill>
                  </a:rPr>
                  <a:t>F (N)</a:t>
                </a:r>
              </a:p>
            </c:rich>
          </c:tx>
          <c:layout>
            <c:manualLayout>
              <c:xMode val="edge"/>
              <c:yMode val="edge"/>
              <c:x val="2.1249468763280916E-3"/>
              <c:y val="0.385448422720744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-629191968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Orova Edit</dc:creator>
  <cp:keywords/>
  <dc:description/>
  <cp:lastModifiedBy>Szeidemann Ákos</cp:lastModifiedBy>
  <cp:revision>3</cp:revision>
  <cp:lastPrinted>2020-11-05T07:48:00Z</cp:lastPrinted>
  <dcterms:created xsi:type="dcterms:W3CDTF">2021-11-05T15:12:00Z</dcterms:created>
  <dcterms:modified xsi:type="dcterms:W3CDTF">2021-11-05T15:14:00Z</dcterms:modified>
</cp:coreProperties>
</file>